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0B628" w14:textId="3383EE8F" w:rsidR="0031156D" w:rsidRDefault="004064DA">
      <w:pPr>
        <w:pBdr>
          <w:bottom w:val="single" w:sz="6" w:space="1" w:color="auto"/>
        </w:pBdr>
      </w:pPr>
      <w:r>
        <w:t>SNC2D1</w:t>
      </w:r>
      <w:r>
        <w:tab/>
      </w:r>
      <w:r>
        <w:tab/>
      </w:r>
      <w:r>
        <w:tab/>
      </w:r>
      <w:r>
        <w:tab/>
      </w:r>
      <w:r>
        <w:tab/>
        <w:t>Task – Cell Analogy Comparison</w:t>
      </w:r>
      <w:r>
        <w:tab/>
      </w:r>
      <w:r>
        <w:tab/>
      </w:r>
      <w:r>
        <w:tab/>
      </w:r>
      <w:r>
        <w:tab/>
        <w:t>Name:</w:t>
      </w:r>
    </w:p>
    <w:p w14:paraId="5F521B34" w14:textId="34C1866A" w:rsidR="007B53B0" w:rsidRDefault="007B53B0" w:rsidP="007B53B0">
      <w:pPr>
        <w:pStyle w:val="ListParagraph"/>
      </w:pPr>
      <w:r>
        <w:t>A textbook company is looking for student feedback before it publishes its new science textbook.  The four finalists for the “Cell Analogy” challenge have been chosen and the textbook company is looking for one last student review that highlights the “Strengths” of each presentation in several categories.</w:t>
      </w:r>
    </w:p>
    <w:p w14:paraId="7F4E6F10" w14:textId="7F07C1DA" w:rsidR="007B53B0" w:rsidRDefault="007B53B0" w:rsidP="007B53B0">
      <w:pPr>
        <w:pStyle w:val="ListParagraph"/>
      </w:pPr>
    </w:p>
    <w:p w14:paraId="67A4D0F0" w14:textId="5E6AD62E" w:rsidR="007B53B0" w:rsidRDefault="007B53B0" w:rsidP="007B53B0">
      <w:pPr>
        <w:pStyle w:val="ListParagraph"/>
      </w:pPr>
      <w:r>
        <w:t>Your job as the student reviewer is as follows:</w:t>
      </w:r>
    </w:p>
    <w:p w14:paraId="43A7785B" w14:textId="77777777" w:rsidR="007B53B0" w:rsidRDefault="007B53B0" w:rsidP="007B53B0">
      <w:pPr>
        <w:pStyle w:val="ListParagraph"/>
      </w:pPr>
    </w:p>
    <w:p w14:paraId="700CBB8C" w14:textId="629A6766" w:rsidR="004064DA" w:rsidRDefault="00D30904" w:rsidP="004064DA">
      <w:pPr>
        <w:pStyle w:val="ListParagraph"/>
        <w:numPr>
          <w:ilvl w:val="0"/>
          <w:numId w:val="2"/>
        </w:numPr>
      </w:pPr>
      <w:r>
        <w:t>Briefly r</w:t>
      </w:r>
      <w:r w:rsidR="004064DA">
        <w:t>eview the four Cell Analogy pdf’s that go with this task (see website</w:t>
      </w:r>
      <w:r w:rsidR="007B53B0">
        <w:t>, #1-4</w:t>
      </w:r>
      <w:r w:rsidR="004064DA">
        <w:t>).</w:t>
      </w:r>
      <w:r>
        <w:t xml:space="preserve"> (2-3 minutes each)</w:t>
      </w:r>
    </w:p>
    <w:p w14:paraId="587D8CB2" w14:textId="77777777" w:rsidR="00D30904" w:rsidRDefault="00D30904" w:rsidP="00D30904">
      <w:pPr>
        <w:pStyle w:val="ListParagraph"/>
      </w:pPr>
    </w:p>
    <w:p w14:paraId="5729CC6C" w14:textId="04099320" w:rsidR="007B53B0" w:rsidRDefault="007B53B0" w:rsidP="004064DA">
      <w:pPr>
        <w:pStyle w:val="ListParagraph"/>
        <w:numPr>
          <w:ilvl w:val="0"/>
          <w:numId w:val="2"/>
        </w:numPr>
      </w:pPr>
      <w:r>
        <w:t>Write a short review outlining which presentation was strongest to you in each of the following categories.  Your review is on the “strength” of each category only (no negative reviews please).</w:t>
      </w:r>
    </w:p>
    <w:tbl>
      <w:tblPr>
        <w:tblStyle w:val="TableGrid"/>
        <w:tblW w:w="0" w:type="auto"/>
        <w:tblLook w:val="04A0" w:firstRow="1" w:lastRow="0" w:firstColumn="1" w:lastColumn="0" w:noHBand="0" w:noVBand="1"/>
      </w:tblPr>
      <w:tblGrid>
        <w:gridCol w:w="2785"/>
        <w:gridCol w:w="8005"/>
      </w:tblGrid>
      <w:tr w:rsidR="007B53B0" w14:paraId="0C6BDDD9" w14:textId="77777777" w:rsidTr="00D30904">
        <w:tc>
          <w:tcPr>
            <w:tcW w:w="2785" w:type="dxa"/>
          </w:tcPr>
          <w:p w14:paraId="5567624C" w14:textId="4991A08C" w:rsidR="007B53B0" w:rsidRDefault="007B53B0" w:rsidP="007B53B0">
            <w:r>
              <w:t>Category</w:t>
            </w:r>
          </w:p>
        </w:tc>
        <w:tc>
          <w:tcPr>
            <w:tcW w:w="8005" w:type="dxa"/>
          </w:tcPr>
          <w:p w14:paraId="7A32DD97" w14:textId="295E1377" w:rsidR="007B53B0" w:rsidRDefault="007B53B0" w:rsidP="007B53B0">
            <w:r>
              <w:t>Comments (strengths only)</w:t>
            </w:r>
          </w:p>
        </w:tc>
      </w:tr>
      <w:tr w:rsidR="00D30904" w14:paraId="67EA74D7" w14:textId="77777777" w:rsidTr="00D30904">
        <w:trPr>
          <w:trHeight w:val="494"/>
        </w:trPr>
        <w:tc>
          <w:tcPr>
            <w:tcW w:w="10790" w:type="dxa"/>
            <w:gridSpan w:val="2"/>
          </w:tcPr>
          <w:p w14:paraId="77B7F978" w14:textId="6F4E74BE" w:rsidR="00D30904" w:rsidRDefault="00D30904" w:rsidP="00D30904">
            <w:r>
              <w:rPr>
                <w:b/>
                <w:bCs/>
              </w:rPr>
              <w:t>Factory</w:t>
            </w:r>
            <w:r w:rsidRPr="00D30904">
              <w:rPr>
                <w:b/>
                <w:bCs/>
              </w:rPr>
              <w:t xml:space="preserve"> model</w:t>
            </w:r>
            <w:r>
              <w:rPr>
                <w:b/>
                <w:bCs/>
              </w:rPr>
              <w:t xml:space="preserve">s </w:t>
            </w:r>
            <w:r>
              <w:t xml:space="preserve">(chocolate, cellphone, ice cream, cotton candy) – </w:t>
            </w:r>
            <w:r w:rsidRPr="005925DF">
              <w:rPr>
                <w:i/>
                <w:iCs/>
              </w:rPr>
              <w:t>reference which factory you are commenting on</w:t>
            </w:r>
            <w:r>
              <w:t xml:space="preserve"> </w:t>
            </w:r>
          </w:p>
        </w:tc>
      </w:tr>
      <w:tr w:rsidR="007B53B0" w14:paraId="2E64246D" w14:textId="77777777" w:rsidTr="00D30904">
        <w:tc>
          <w:tcPr>
            <w:tcW w:w="2785" w:type="dxa"/>
          </w:tcPr>
          <w:p w14:paraId="28914CE0" w14:textId="0E66D0E9" w:rsidR="007B53B0" w:rsidRDefault="007B53B0" w:rsidP="007B53B0">
            <w:r w:rsidRPr="00D30904">
              <w:rPr>
                <w:b/>
                <w:bCs/>
              </w:rPr>
              <w:t>Scientific communication</w:t>
            </w:r>
            <w:r>
              <w:t xml:space="preserve"> (explanation of organelles and their tasks) – </w:t>
            </w:r>
            <w:r w:rsidRPr="00D30904">
              <w:rPr>
                <w:i/>
                <w:iCs/>
              </w:rPr>
              <w:t>highlight three that you found very easy to understand</w:t>
            </w:r>
          </w:p>
        </w:tc>
        <w:tc>
          <w:tcPr>
            <w:tcW w:w="8005" w:type="dxa"/>
          </w:tcPr>
          <w:p w14:paraId="4FD2E364" w14:textId="77777777" w:rsidR="007B53B0" w:rsidRDefault="00D30904" w:rsidP="007B53B0">
            <w:r>
              <w:t>1.</w:t>
            </w:r>
          </w:p>
          <w:p w14:paraId="54669687" w14:textId="78A40B31" w:rsidR="00D30904" w:rsidRDefault="00D30904" w:rsidP="007B53B0"/>
          <w:p w14:paraId="484E52CF" w14:textId="7FCB9A59" w:rsidR="00D30904" w:rsidRDefault="00D30904" w:rsidP="007B53B0"/>
          <w:p w14:paraId="40ED4FA7" w14:textId="77777777" w:rsidR="00D30904" w:rsidRDefault="00D30904" w:rsidP="007B53B0"/>
          <w:p w14:paraId="4EDFC438" w14:textId="77777777" w:rsidR="00D30904" w:rsidRDefault="00D30904" w:rsidP="007B53B0">
            <w:r>
              <w:t>2.</w:t>
            </w:r>
          </w:p>
          <w:p w14:paraId="794425A3" w14:textId="77777777" w:rsidR="00D30904" w:rsidRDefault="00D30904" w:rsidP="007B53B0"/>
          <w:p w14:paraId="360DB0CC" w14:textId="46444578" w:rsidR="00D30904" w:rsidRDefault="00D30904" w:rsidP="007B53B0"/>
          <w:p w14:paraId="4429F1BF" w14:textId="77777777" w:rsidR="00D30904" w:rsidRDefault="00D30904" w:rsidP="007B53B0"/>
          <w:p w14:paraId="729355C1" w14:textId="77777777" w:rsidR="00D30904" w:rsidRDefault="00D30904" w:rsidP="007B53B0">
            <w:r>
              <w:t>3.</w:t>
            </w:r>
          </w:p>
          <w:p w14:paraId="6D33E284" w14:textId="77777777" w:rsidR="00D30904" w:rsidRDefault="00D30904" w:rsidP="007B53B0"/>
          <w:p w14:paraId="26C46447" w14:textId="77777777" w:rsidR="00D30904" w:rsidRDefault="00D30904" w:rsidP="007B53B0"/>
          <w:p w14:paraId="693EEF03" w14:textId="25C8E34A" w:rsidR="00D30904" w:rsidRDefault="00D30904" w:rsidP="007B53B0"/>
        </w:tc>
      </w:tr>
      <w:tr w:rsidR="007B53B0" w14:paraId="3620976A" w14:textId="77777777" w:rsidTr="00D30904">
        <w:tc>
          <w:tcPr>
            <w:tcW w:w="2785" w:type="dxa"/>
          </w:tcPr>
          <w:p w14:paraId="52D6375F" w14:textId="2A8C35B5" w:rsidR="007B53B0" w:rsidRDefault="007B53B0" w:rsidP="007B53B0">
            <w:r w:rsidRPr="00D30904">
              <w:rPr>
                <w:b/>
                <w:bCs/>
              </w:rPr>
              <w:t>Diagrams and Graphics</w:t>
            </w:r>
            <w:r>
              <w:t xml:space="preserve"> – </w:t>
            </w:r>
            <w:r w:rsidRPr="00D30904">
              <w:rPr>
                <w:i/>
                <w:iCs/>
              </w:rPr>
              <w:t>highlight two images that added to your understanding</w:t>
            </w:r>
          </w:p>
        </w:tc>
        <w:tc>
          <w:tcPr>
            <w:tcW w:w="8005" w:type="dxa"/>
          </w:tcPr>
          <w:p w14:paraId="4721B8E9" w14:textId="77777777" w:rsidR="007B53B0" w:rsidRDefault="00D30904" w:rsidP="007B53B0">
            <w:r>
              <w:t>1.</w:t>
            </w:r>
          </w:p>
          <w:p w14:paraId="1736C5FE" w14:textId="77777777" w:rsidR="00D30904" w:rsidRDefault="00D30904" w:rsidP="007B53B0"/>
          <w:p w14:paraId="787F211C" w14:textId="77777777" w:rsidR="00D30904" w:rsidRDefault="00D30904" w:rsidP="007B53B0"/>
          <w:p w14:paraId="2C38E505" w14:textId="77777777" w:rsidR="00D30904" w:rsidRDefault="00D30904" w:rsidP="007B53B0">
            <w:r>
              <w:t>2.</w:t>
            </w:r>
          </w:p>
          <w:p w14:paraId="04537134" w14:textId="77777777" w:rsidR="00D30904" w:rsidRDefault="00D30904" w:rsidP="007B53B0"/>
          <w:p w14:paraId="7F17262D" w14:textId="102A95C9" w:rsidR="00D30904" w:rsidRDefault="00D30904" w:rsidP="007B53B0"/>
        </w:tc>
      </w:tr>
      <w:tr w:rsidR="007B53B0" w14:paraId="250E8FC2" w14:textId="77777777" w:rsidTr="00D30904">
        <w:tc>
          <w:tcPr>
            <w:tcW w:w="2785" w:type="dxa"/>
          </w:tcPr>
          <w:p w14:paraId="1B5D9C25" w14:textId="774F5413" w:rsidR="007B53B0" w:rsidRDefault="007B53B0" w:rsidP="007B53B0">
            <w:r w:rsidRPr="00D30904">
              <w:rPr>
                <w:b/>
                <w:bCs/>
              </w:rPr>
              <w:t>Overall Choice</w:t>
            </w:r>
            <w:r w:rsidR="00D30904">
              <w:t xml:space="preserve"> for the Textbook company – give two supporting reasons for your choice (strengths only)</w:t>
            </w:r>
          </w:p>
        </w:tc>
        <w:tc>
          <w:tcPr>
            <w:tcW w:w="8005" w:type="dxa"/>
          </w:tcPr>
          <w:p w14:paraId="0B68752C" w14:textId="77777777" w:rsidR="007B53B0" w:rsidRDefault="00D30904" w:rsidP="007B53B0">
            <w:r>
              <w:t>1.</w:t>
            </w:r>
          </w:p>
          <w:p w14:paraId="2BDB85B9" w14:textId="77777777" w:rsidR="00D30904" w:rsidRDefault="00D30904" w:rsidP="007B53B0"/>
          <w:p w14:paraId="37F42B82" w14:textId="77777777" w:rsidR="00D30904" w:rsidRDefault="00D30904" w:rsidP="007B53B0"/>
          <w:p w14:paraId="52DF678B" w14:textId="77777777" w:rsidR="00D30904" w:rsidRDefault="00D30904" w:rsidP="007B53B0">
            <w:r>
              <w:t>2.</w:t>
            </w:r>
          </w:p>
          <w:p w14:paraId="52DB848A" w14:textId="77777777" w:rsidR="00D30904" w:rsidRDefault="00D30904" w:rsidP="007B53B0"/>
          <w:p w14:paraId="713BFAB9" w14:textId="5F942EFD" w:rsidR="00D30904" w:rsidRDefault="00D30904" w:rsidP="007B53B0"/>
        </w:tc>
      </w:tr>
      <w:tr w:rsidR="00D30904" w14:paraId="27ED1DCD" w14:textId="77777777" w:rsidTr="00D30904">
        <w:tc>
          <w:tcPr>
            <w:tcW w:w="2785" w:type="dxa"/>
          </w:tcPr>
          <w:p w14:paraId="6E57B96A" w14:textId="3E9E06F5" w:rsidR="00D30904" w:rsidRDefault="00712FA3" w:rsidP="007B53B0">
            <w:r>
              <w:rPr>
                <w:u w:val="single"/>
              </w:rPr>
              <w:t>Challenge</w:t>
            </w:r>
            <w:r w:rsidR="00D30904">
              <w:t xml:space="preserve">: A </w:t>
            </w:r>
            <w:r w:rsidR="00D30904" w:rsidRPr="00D30904">
              <w:rPr>
                <w:b/>
                <w:bCs/>
              </w:rPr>
              <w:t>New Model</w:t>
            </w:r>
            <w:r w:rsidR="00D30904">
              <w:t xml:space="preserve"> – Could you suggest a New Model instead of a factory to help explain the functions of a cell.  Pick a new idea and highlight three organelles that would be explained with your new model.</w:t>
            </w:r>
          </w:p>
        </w:tc>
        <w:tc>
          <w:tcPr>
            <w:tcW w:w="8005" w:type="dxa"/>
          </w:tcPr>
          <w:p w14:paraId="499BBF73" w14:textId="4ACAF4C8" w:rsidR="00D30904" w:rsidRDefault="00D212FE" w:rsidP="007B53B0">
            <w:r>
              <w:t>1.</w:t>
            </w:r>
          </w:p>
          <w:p w14:paraId="377E7469" w14:textId="77777777" w:rsidR="00D212FE" w:rsidRDefault="00D212FE" w:rsidP="007B53B0"/>
          <w:p w14:paraId="2DCABCC5" w14:textId="77777777" w:rsidR="00D212FE" w:rsidRDefault="00D212FE" w:rsidP="007B53B0"/>
          <w:p w14:paraId="01F09BFF" w14:textId="77777777" w:rsidR="00D212FE" w:rsidRDefault="00D212FE" w:rsidP="007B53B0">
            <w:r>
              <w:t>2.</w:t>
            </w:r>
          </w:p>
          <w:p w14:paraId="583A83FE" w14:textId="77777777" w:rsidR="00D212FE" w:rsidRDefault="00D212FE" w:rsidP="007B53B0"/>
          <w:p w14:paraId="442F85F3" w14:textId="77777777" w:rsidR="00D212FE" w:rsidRDefault="00D212FE" w:rsidP="007B53B0"/>
          <w:p w14:paraId="3670FED6" w14:textId="2589B1D5" w:rsidR="00D212FE" w:rsidRDefault="00D212FE" w:rsidP="007B53B0">
            <w:r>
              <w:t>3.</w:t>
            </w:r>
          </w:p>
        </w:tc>
      </w:tr>
    </w:tbl>
    <w:p w14:paraId="7E5DD4CA" w14:textId="0BA964AE" w:rsidR="007B53B0" w:rsidRDefault="007B53B0" w:rsidP="007B53B0"/>
    <w:sectPr w:rsidR="007B53B0" w:rsidSect="00406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A4BBB"/>
    <w:multiLevelType w:val="hybridMultilevel"/>
    <w:tmpl w:val="36EE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91153"/>
    <w:multiLevelType w:val="hybridMultilevel"/>
    <w:tmpl w:val="CBB2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DA"/>
    <w:rsid w:val="0031156D"/>
    <w:rsid w:val="00340366"/>
    <w:rsid w:val="004064DA"/>
    <w:rsid w:val="005925DF"/>
    <w:rsid w:val="00712FA3"/>
    <w:rsid w:val="007B53B0"/>
    <w:rsid w:val="00D212FE"/>
    <w:rsid w:val="00D3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61D7"/>
  <w15:chartTrackingRefBased/>
  <w15:docId w15:val="{2AA2A27E-9D37-4263-A5A9-CA322E34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DA"/>
    <w:pPr>
      <w:ind w:left="720"/>
      <w:contextualSpacing/>
    </w:pPr>
  </w:style>
  <w:style w:type="table" w:styleId="TableGrid">
    <w:name w:val="Table Grid"/>
    <w:basedOn w:val="TableNormal"/>
    <w:uiPriority w:val="39"/>
    <w:rsid w:val="007B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Jarron Childs</dc:creator>
  <cp:keywords/>
  <dc:description/>
  <cp:lastModifiedBy>Jarron Childs</cp:lastModifiedBy>
  <cp:revision>5</cp:revision>
  <dcterms:created xsi:type="dcterms:W3CDTF">2021-02-28T16:12:00Z</dcterms:created>
  <dcterms:modified xsi:type="dcterms:W3CDTF">2021-02-28T16:44:00Z</dcterms:modified>
</cp:coreProperties>
</file>